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26E" w:rsidRDefault="0013726E" w:rsidP="0013726E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F71121B" wp14:editId="3FD083F4">
            <wp:extent cx="523875" cy="638175"/>
            <wp:effectExtent l="0" t="0" r="9525" b="0"/>
            <wp:docPr id="23" name="Рисунок 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13726E" w:rsidRDefault="0013726E" w:rsidP="00137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3726E" w:rsidRDefault="0013726E" w:rsidP="0013726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3726E" w:rsidRDefault="0013726E" w:rsidP="00137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13726E" w:rsidRDefault="0013726E" w:rsidP="00137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726E" w:rsidRDefault="0013726E" w:rsidP="00137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13726E" w:rsidRDefault="0013726E" w:rsidP="0013726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лютого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4667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3726E" w:rsidRDefault="0013726E" w:rsidP="0013726E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13726E" w:rsidRPr="00DF64C0" w:rsidRDefault="0013726E" w:rsidP="001372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документаціїіз землеустрою </w:t>
      </w:r>
    </w:p>
    <w:p w:rsidR="0013726E" w:rsidRDefault="0013726E" w:rsidP="001372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13726E" w:rsidRPr="006E34C9" w:rsidRDefault="0013726E" w:rsidP="001372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3210800000:01:129:0028</w:t>
      </w:r>
    </w:p>
    <w:p w:rsidR="0013726E" w:rsidRDefault="0013726E" w:rsidP="001372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спільну часткову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3726E" w:rsidRPr="006E34C9" w:rsidRDefault="0013726E" w:rsidP="001372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гр.  Ковзолович Л.О. та Котинській О.М.</w:t>
      </w:r>
    </w:p>
    <w:p w:rsidR="0013726E" w:rsidRPr="00DF64C0" w:rsidRDefault="0013726E" w:rsidP="001372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726E" w:rsidRPr="00DF64C0" w:rsidRDefault="0013726E" w:rsidP="00137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Ковзолович Людмили Олександрівни та гр.. Котинської Олени Миколаївни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документації із землеустрою та про передачу 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спільну часткову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 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ділянки в м.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вул.. Яблунська,294-А,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sz w:val="24"/>
          <w:szCs w:val="24"/>
        </w:rPr>
        <w:t>я будівництва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індивідуальних гаражів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та погоджену в установленому порядку документацію із 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витяг з Державного земельного кадастру на земельну 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3210800000:01:129:0028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13726E" w:rsidRPr="00DF64C0" w:rsidRDefault="0013726E" w:rsidP="001372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726E" w:rsidRPr="00DF64C0" w:rsidRDefault="0013726E" w:rsidP="001372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13726E" w:rsidRPr="00DF64C0" w:rsidRDefault="0013726E" w:rsidP="001372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726E" w:rsidRPr="00AA01E2" w:rsidRDefault="0013726E" w:rsidP="001372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01E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індивідуальних гаражів  по вул. Яблунська,294-а,  в  м. Буча.</w:t>
      </w:r>
    </w:p>
    <w:p w:rsidR="0013726E" w:rsidRPr="00AA01E2" w:rsidRDefault="0013726E" w:rsidP="001372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A01E2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 у спільну часткову  власність гр. Ковзолович Людмилі Олександрівні 60/100 та Котинській Олені Миколаївні 40/100   земельну ділянку за адресою: місто Буча, по вул. Яблунська,294-а,  площа 0,0090га, кадастровий номер 3210800000:01:129:0028, цільове призначення - для будівництва індивідуальних гаражів, категорія земель: землі житлової та громадської забудови.</w:t>
      </w:r>
    </w:p>
    <w:p w:rsidR="0013726E" w:rsidRPr="00AA01E2" w:rsidRDefault="0013726E" w:rsidP="001372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01E2">
        <w:rPr>
          <w:rFonts w:ascii="Times New Roman" w:eastAsia="Times New Roman" w:hAnsi="Times New Roman" w:cs="Times New Roman"/>
          <w:sz w:val="24"/>
          <w:szCs w:val="24"/>
          <w:lang w:val="uk-UA"/>
        </w:rPr>
        <w:t>Гр. Ковзолович Л.О.,  Котинській О.М.</w:t>
      </w:r>
    </w:p>
    <w:p w:rsidR="0013726E" w:rsidRPr="00AA01E2" w:rsidRDefault="0013726E" w:rsidP="0013726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1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України «Про державну реєстрацію речових </w:t>
      </w:r>
      <w:r w:rsidRPr="00AA01E2">
        <w:rPr>
          <w:rFonts w:ascii="Times New Roman" w:eastAsia="Times New Roman" w:hAnsi="Times New Roman" w:cs="Times New Roman"/>
          <w:sz w:val="24"/>
          <w:szCs w:val="24"/>
        </w:rPr>
        <w:t>прав на нерухоме</w:t>
      </w:r>
      <w:r w:rsidRPr="00AA01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AA01E2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 w:rsidRPr="00AA01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AA01E2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13726E" w:rsidRPr="00AA01E2" w:rsidRDefault="0013726E" w:rsidP="0013726E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01E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 w:rsidRPr="00AA01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AA01E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r w:rsidRPr="00AA01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AA01E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 w:rsidRPr="00AA01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AA01E2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13726E" w:rsidRPr="00AA01E2" w:rsidRDefault="0013726E" w:rsidP="0013726E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01E2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 w:rsidRPr="00AA01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AA01E2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кодексу України. </w:t>
      </w:r>
    </w:p>
    <w:p w:rsidR="0013726E" w:rsidRPr="00D7500D" w:rsidRDefault="0013726E" w:rsidP="0013726E">
      <w:pPr>
        <w:pStyle w:val="a3"/>
        <w:spacing w:after="0" w:line="240" w:lineRule="auto"/>
        <w:ind w:left="21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726E" w:rsidRPr="00D7500D" w:rsidRDefault="0013726E" w:rsidP="0013726E">
      <w:pPr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726E" w:rsidRDefault="0013726E" w:rsidP="0013726E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3726E" w:rsidRDefault="0013726E" w:rsidP="001372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 А.П.Федорук</w:t>
      </w:r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A2920"/>
    <w:multiLevelType w:val="multilevel"/>
    <w:tmpl w:val="A1386F4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A4D"/>
    <w:rsid w:val="0013726E"/>
    <w:rsid w:val="00621A4D"/>
    <w:rsid w:val="00B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D1CA68-9412-4131-A67E-CBEFD4B6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26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2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2020-03-31T11:08:00Z</dcterms:created>
  <dcterms:modified xsi:type="dcterms:W3CDTF">2020-03-31T11:09:00Z</dcterms:modified>
</cp:coreProperties>
</file>